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99" w:rsidRDefault="00EB7599" w:rsidP="00EB7599">
      <w:pPr>
        <w:autoSpaceDE w:val="0"/>
        <w:autoSpaceDN w:val="0"/>
        <w:adjustRightInd w:val="0"/>
        <w:spacing w:before="240"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F45A14" w:rsidRPr="00C50977" w:rsidRDefault="00F45A14" w:rsidP="00F45A14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F45A14" w:rsidRPr="00C50977" w:rsidRDefault="00F45A14" w:rsidP="00FA446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>к родительскому «ЕГЭ и ОГЭ как составная часть оценки качества</w:t>
      </w:r>
      <w:r w:rsidR="00FA4461" w:rsidRPr="00FA4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461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B759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06ACF" w:rsidRPr="00C50977">
        <w:rPr>
          <w:rFonts w:ascii="Times New Roman" w:hAnsi="Times New Roman" w:cs="Times New Roman"/>
          <w:color w:val="000000"/>
          <w:sz w:val="28"/>
          <w:szCs w:val="28"/>
        </w:rPr>
        <w:t>ЕГЭ 2024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B759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33F4C" w:rsidRPr="00C50977" w:rsidRDefault="00833F4C" w:rsidP="00F45A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61F7" w:rsidRPr="00C50977" w:rsidRDefault="007406AE" w:rsidP="00833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государственный экзамен (далее – ЕГЭ) — это форма государственной итоговой аттестации по образовательным программам среднего общего образования (далее – ГИА</w:t>
      </w:r>
      <w:r w:rsidR="0040087A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-11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). К ЕГЭ, как форме ГИА</w:t>
      </w:r>
      <w:r w:rsidR="0040087A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-11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допускаются обучающиеся, не имеющие академической задолженности </w:t>
      </w:r>
      <w:r w:rsidR="00F11801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полном объеме выполнившие учебный план или индивидуальный учебный план, а также </w:t>
      </w:r>
      <w:r w:rsidR="007361F7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 результат «зачет»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61F7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итоговое сочинение (изложение)</w:t>
      </w:r>
      <w:r w:rsidR="00F11801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0C2C" w:rsidRPr="00C50977" w:rsidRDefault="007361F7" w:rsidP="00793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ГИА</w:t>
      </w:r>
      <w:r w:rsidR="008E11E3">
        <w:rPr>
          <w:rFonts w:ascii="Times New Roman" w:hAnsi="Times New Roman" w:cs="Times New Roman"/>
          <w:sz w:val="28"/>
          <w:szCs w:val="28"/>
          <w:shd w:val="clear" w:color="auto" w:fill="FFFFFF"/>
        </w:rPr>
        <w:t>-11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</w:t>
      </w:r>
      <w:r w:rsidR="0040087A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образования и</w:t>
      </w:r>
      <w:r w:rsidR="00806ACF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 от 04.04.2023 № 233/552</w:t>
      </w:r>
      <w:r w:rsidR="00793A0C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риказ</w:t>
      </w:r>
      <w:r w:rsidR="00793A0C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ами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Минпросвещения</w:t>
      </w:r>
      <w:proofErr w:type="spellEnd"/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D064A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России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</w:t>
      </w:r>
      <w:proofErr w:type="spellStart"/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Рособрнадзора</w:t>
      </w:r>
      <w:proofErr w:type="spellEnd"/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от 18.12.2023 № 953/2116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40087A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</w:t>
      </w:r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2024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году»</w:t>
      </w:r>
      <w:r w:rsidR="002117B6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18.12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.20</w:t>
      </w:r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23 № 995/2118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«Об утверждении единого расписания и продолжительности проведения </w:t>
      </w:r>
      <w:r w:rsidR="00845BEB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государственного выпускного экзамена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 образовательным программам основного общего и среднего общего образования по каждому учебному предмету, требований </w:t>
      </w:r>
      <w:r w:rsidR="0040087A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использованию средств обучения и восп</w:t>
      </w:r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итания при его проведении </w:t>
      </w:r>
      <w:r w:rsidR="0040087A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2024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году».</w:t>
      </w:r>
    </w:p>
    <w:p w:rsidR="00845BEB" w:rsidRPr="00C50977" w:rsidRDefault="00845BEB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>ЕГЭ в 202</w:t>
      </w:r>
      <w:r w:rsidR="00806ACF" w:rsidRPr="00C5097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году традиционно разделено на три периода: </w:t>
      </w:r>
    </w:p>
    <w:p w:rsidR="00845BEB" w:rsidRPr="00C50977" w:rsidRDefault="00806ACF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– досрочный </w:t>
      </w:r>
      <w:r w:rsidR="00454BF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>с 22</w:t>
      </w:r>
      <w:r w:rsidR="00845BEB"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мар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>та по 22</w:t>
      </w:r>
      <w:r w:rsidR="00454BFD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="00845BEB" w:rsidRPr="00C509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BEB" w:rsidRPr="00C50977" w:rsidRDefault="00454BFD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основной – </w:t>
      </w:r>
      <w:r w:rsidR="00806ACF" w:rsidRPr="00C50977">
        <w:rPr>
          <w:rFonts w:ascii="Times New Roman" w:hAnsi="Times New Roman" w:cs="Times New Roman"/>
          <w:color w:val="000000"/>
          <w:sz w:val="28"/>
          <w:szCs w:val="28"/>
        </w:rPr>
        <w:t>с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мая по 1 июля</w:t>
      </w:r>
      <w:r w:rsidR="00845BEB" w:rsidRPr="00C509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BEB" w:rsidRPr="00C50977" w:rsidRDefault="00454BFD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дополнительный – </w:t>
      </w:r>
      <w:r w:rsidR="00806ACF" w:rsidRPr="00C50977">
        <w:rPr>
          <w:rFonts w:ascii="Times New Roman" w:hAnsi="Times New Roman" w:cs="Times New Roman"/>
          <w:color w:val="000000"/>
          <w:sz w:val="28"/>
          <w:szCs w:val="28"/>
        </w:rPr>
        <w:t>с 4 по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="00845BEB"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528C" w:rsidRPr="00C50977" w:rsidRDefault="00845BEB" w:rsidP="00BE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0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Откроют основной период ЕГ</w:t>
      </w:r>
      <w:r w:rsidR="00806ACF" w:rsidRPr="00C50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 23</w:t>
      </w:r>
      <w:r w:rsidRPr="00C50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мая экзамены по географии, литературе и химии. </w:t>
      </w:r>
    </w:p>
    <w:p w:rsidR="00D617CE" w:rsidRPr="00C50977" w:rsidRDefault="00BE528C" w:rsidP="00D61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своевременной выдачи аттестатов о среднем общем образовании экзамены по обязательным предметам установлены в едином расписании одними из первых. </w:t>
      </w:r>
      <w:r w:rsidRPr="00C50977">
        <w:rPr>
          <w:rFonts w:ascii="Times New Roman" w:hAnsi="Times New Roman" w:cs="Times New Roman"/>
          <w:sz w:val="28"/>
          <w:szCs w:val="28"/>
        </w:rPr>
        <w:t xml:space="preserve">ЕГЭ по русскому языку пройдет 28 мая, </w:t>
      </w:r>
      <w:r w:rsidR="00D617CE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по математике базового и профильного уровней – 31 мая.</w:t>
      </w:r>
    </w:p>
    <w:p w:rsidR="006B2ADE" w:rsidRPr="00C50977" w:rsidRDefault="006B2ADE" w:rsidP="00D61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ЕГЭ по обществознанию пройдет 4 июня, по истории и физике – </w:t>
      </w:r>
      <w:r w:rsidR="00DB62B2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 xml:space="preserve">10 июня, по биологии и письменной части ЕГЭ по иностранным языкам – </w:t>
      </w:r>
      <w:r w:rsidR="00DB62B2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 xml:space="preserve">13 июня. Традиционно для проведения ЕГЭ по информатике и устной части экзамена по иностранным языкам </w:t>
      </w:r>
      <w:r w:rsidR="00AA20AB" w:rsidRPr="00C50977">
        <w:rPr>
          <w:rFonts w:ascii="Times New Roman" w:hAnsi="Times New Roman" w:cs="Times New Roman"/>
          <w:sz w:val="28"/>
          <w:szCs w:val="28"/>
        </w:rPr>
        <w:t>расписанием</w:t>
      </w:r>
      <w:r w:rsidRPr="00C50977">
        <w:rPr>
          <w:rFonts w:ascii="Times New Roman" w:hAnsi="Times New Roman" w:cs="Times New Roman"/>
          <w:sz w:val="28"/>
          <w:szCs w:val="28"/>
        </w:rPr>
        <w:t xml:space="preserve"> предусмотрено по два дня. ЕГЭ по информатике </w:t>
      </w:r>
      <w:r w:rsidR="00AA20AB" w:rsidRPr="00C50977">
        <w:rPr>
          <w:rFonts w:ascii="Times New Roman" w:hAnsi="Times New Roman" w:cs="Times New Roman"/>
          <w:sz w:val="28"/>
          <w:szCs w:val="28"/>
        </w:rPr>
        <w:t>– 7 и 8 июня, устная</w:t>
      </w:r>
      <w:r w:rsidRPr="00C50977">
        <w:rPr>
          <w:rFonts w:ascii="Times New Roman" w:hAnsi="Times New Roman" w:cs="Times New Roman"/>
          <w:sz w:val="28"/>
          <w:szCs w:val="28"/>
        </w:rPr>
        <w:t xml:space="preserve"> часть ЕГЭ по иностранным языкам – 17 и 18 июня.</w:t>
      </w:r>
    </w:p>
    <w:p w:rsidR="00952F12" w:rsidRPr="00C50977" w:rsidRDefault="00793A0C" w:rsidP="00952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</w:t>
      </w:r>
      <w:r w:rsidR="002117B6" w:rsidRPr="00C50977">
        <w:rPr>
          <w:rFonts w:ascii="Times New Roman" w:hAnsi="Times New Roman" w:cs="Times New Roman"/>
          <w:color w:val="000000"/>
          <w:sz w:val="28"/>
          <w:szCs w:val="28"/>
        </w:rPr>
        <w:t>ГИА</w:t>
      </w:r>
      <w:r w:rsidR="00843571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выпускники текущего года сдают ЕГЭ – в основные сроки основного периода. Выпускники, у которых совпали сроки проведения экзаменов по отдельным учебным предметам, могут сдать </w:t>
      </w:r>
      <w:r w:rsidR="00952F12" w:rsidRPr="00C509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в резервные дни.</w:t>
      </w:r>
      <w:r w:rsidR="00952F12"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F12" w:rsidRPr="00C50977">
        <w:rPr>
          <w:rFonts w:ascii="Times New Roman" w:hAnsi="Times New Roman" w:cs="Times New Roman"/>
          <w:sz w:val="28"/>
          <w:szCs w:val="28"/>
        </w:rPr>
        <w:t>С 20 июня по 1 июля расписанием предусмотрены резервные дни для проведения ЕГЭ по всем предметам.</w:t>
      </w:r>
    </w:p>
    <w:p w:rsidR="00952F12" w:rsidRPr="00C50977" w:rsidRDefault="00952F12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В </w:t>
      </w:r>
      <w:r w:rsidR="00A84235" w:rsidRPr="00C50977">
        <w:rPr>
          <w:rFonts w:ascii="Times New Roman" w:hAnsi="Times New Roman" w:cs="Times New Roman"/>
          <w:sz w:val="28"/>
          <w:szCs w:val="28"/>
        </w:rPr>
        <w:t>резервные сроки по решению председателя ГЭК повторно допускаются к сдаче экзаменов: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1) участники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>, получившие на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неудовлетворительный результат по одному из обязательных учебных предметов;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2) участники экзаменов, не явившиеся на экзамен по уважительным причинам (болезнь или иные обстоятельства), подтвержденным документально;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3) участники экзаменов,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4) участники экзаменов, апелляции которых о нарушении Порядка апелляционной комиссией были удовлетворены;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5) участники экзаменов, чьи результаты были аннулированы </w:t>
      </w:r>
      <w:r w:rsidR="0040087A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по решению председателя ГЭК в случае выявления фактов нарушений Порядка, совершенных лицами, указанными в пунктах 66 и 67 Порядка, или иными (в том числе неустановленными) лицами;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6) участники экзаменов, чьи результаты были аннулированы </w:t>
      </w:r>
      <w:r w:rsidR="0040087A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по решению председателя ГЭК в случае выявления фактов отсутствия, неисправного состояния, отключения средств видеонаблюдения во время проведения экзаменов.</w:t>
      </w:r>
    </w:p>
    <w:p w:rsidR="00485312" w:rsidRPr="00C50977" w:rsidRDefault="00485312" w:rsidP="00BB2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Для участников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>, а также для обучающихся СПО,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 проведения экзаменов.</w:t>
      </w:r>
    </w:p>
    <w:p w:rsidR="00845BEB" w:rsidRPr="00C50977" w:rsidRDefault="00845BEB" w:rsidP="00845BE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977">
        <w:rPr>
          <w:sz w:val="28"/>
          <w:szCs w:val="28"/>
        </w:rPr>
        <w:t xml:space="preserve">В дополнительный период в сентябре ЕГЭ пройдет только </w:t>
      </w:r>
      <w:r w:rsidR="0040087A" w:rsidRPr="00C50977">
        <w:rPr>
          <w:sz w:val="28"/>
          <w:szCs w:val="28"/>
        </w:rPr>
        <w:br/>
      </w:r>
      <w:r w:rsidRPr="00C50977">
        <w:rPr>
          <w:sz w:val="28"/>
          <w:szCs w:val="28"/>
        </w:rPr>
        <w:t>по обязательным предметам (русскому языку и базовой математике) для тех выпускников, которые не получили аттестат.</w:t>
      </w:r>
    </w:p>
    <w:p w:rsidR="00314A58" w:rsidRDefault="002117B6" w:rsidP="00314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Основной срок написания</w:t>
      </w:r>
      <w:r w:rsidR="00314A58" w:rsidRPr="00C50977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</w:t>
      </w:r>
      <w:r w:rsidR="000A5121"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0A5121" w:rsidRPr="00C50977">
        <w:rPr>
          <w:rFonts w:ascii="Times New Roman" w:hAnsi="Times New Roman" w:cs="Times New Roman"/>
          <w:sz w:val="28"/>
          <w:szCs w:val="28"/>
        </w:rPr>
        <w:br/>
        <w:t>в 2023/2024</w:t>
      </w:r>
      <w:r w:rsidRPr="00C5097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0A5121" w:rsidRPr="00C50977">
        <w:rPr>
          <w:rFonts w:ascii="Times New Roman" w:hAnsi="Times New Roman" w:cs="Times New Roman"/>
          <w:sz w:val="28"/>
          <w:szCs w:val="28"/>
        </w:rPr>
        <w:t xml:space="preserve"> – 06.12.2023</w:t>
      </w:r>
      <w:r w:rsidR="00314A58" w:rsidRPr="00C50977">
        <w:rPr>
          <w:rFonts w:ascii="Times New Roman" w:hAnsi="Times New Roman" w:cs="Times New Roman"/>
          <w:sz w:val="28"/>
          <w:szCs w:val="28"/>
        </w:rPr>
        <w:t xml:space="preserve">, дополнительные </w:t>
      </w:r>
      <w:r w:rsidR="000A5121" w:rsidRPr="00C50977">
        <w:rPr>
          <w:rFonts w:ascii="Times New Roman" w:hAnsi="Times New Roman" w:cs="Times New Roman"/>
          <w:sz w:val="28"/>
          <w:szCs w:val="28"/>
        </w:rPr>
        <w:t>сроки – 07.02.2024</w:t>
      </w:r>
      <w:r w:rsidR="00314A58"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0A5121" w:rsidRPr="00C50977">
        <w:rPr>
          <w:rFonts w:ascii="Times New Roman" w:hAnsi="Times New Roman" w:cs="Times New Roman"/>
          <w:sz w:val="28"/>
          <w:szCs w:val="28"/>
        </w:rPr>
        <w:br/>
        <w:t>и 10.04.2024</w:t>
      </w:r>
      <w:r w:rsidR="00314A58" w:rsidRPr="00C50977">
        <w:rPr>
          <w:rFonts w:ascii="Times New Roman" w:hAnsi="Times New Roman" w:cs="Times New Roman"/>
          <w:sz w:val="28"/>
          <w:szCs w:val="28"/>
        </w:rPr>
        <w:t xml:space="preserve">. Написать сочинение в дополнительные сроки смогут выпускники, получившие «незачет», либо пропустившие его написание </w:t>
      </w:r>
      <w:r w:rsidR="000A5121" w:rsidRPr="00C50977">
        <w:rPr>
          <w:rFonts w:ascii="Times New Roman" w:hAnsi="Times New Roman" w:cs="Times New Roman"/>
          <w:sz w:val="28"/>
          <w:szCs w:val="28"/>
        </w:rPr>
        <w:br/>
      </w:r>
      <w:r w:rsidR="00314A58" w:rsidRPr="00C50977">
        <w:rPr>
          <w:rFonts w:ascii="Times New Roman" w:hAnsi="Times New Roman" w:cs="Times New Roman"/>
          <w:sz w:val="28"/>
          <w:szCs w:val="28"/>
        </w:rPr>
        <w:t xml:space="preserve">в основной срок по уважительной причине, подтвержденной документально. Оценивается по системе «зачет» / «незачет». </w:t>
      </w:r>
    </w:p>
    <w:p w:rsidR="00A87B4F" w:rsidRDefault="00A87B4F" w:rsidP="00314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B4F" w:rsidRDefault="00A87B4F" w:rsidP="00A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B4F"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</w:t>
      </w:r>
      <w:r>
        <w:rPr>
          <w:rFonts w:ascii="Times New Roman" w:hAnsi="Times New Roman" w:cs="Times New Roman"/>
          <w:sz w:val="28"/>
          <w:szCs w:val="28"/>
        </w:rPr>
        <w:t>ГИА-11</w:t>
      </w:r>
      <w:r w:rsidRPr="00A87B4F">
        <w:rPr>
          <w:rFonts w:ascii="Times New Roman" w:hAnsi="Times New Roman" w:cs="Times New Roman"/>
          <w:sz w:val="28"/>
          <w:szCs w:val="28"/>
        </w:rPr>
        <w:t xml:space="preserve"> (набравшим по у</w:t>
      </w:r>
      <w:r>
        <w:rPr>
          <w:rFonts w:ascii="Times New Roman" w:hAnsi="Times New Roman" w:cs="Times New Roman"/>
          <w:sz w:val="28"/>
          <w:szCs w:val="28"/>
        </w:rPr>
        <w:t>чебным предметам «Русский язык» и «Математика»</w:t>
      </w:r>
      <w:r w:rsidRPr="00A87B4F">
        <w:rPr>
          <w:rFonts w:ascii="Times New Roman" w:hAnsi="Times New Roman" w:cs="Times New Roman"/>
          <w:sz w:val="28"/>
          <w:szCs w:val="28"/>
        </w:rPr>
        <w:t xml:space="preserve"> при сдаче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Pr="00A87B4F">
        <w:rPr>
          <w:rFonts w:ascii="Times New Roman" w:hAnsi="Times New Roman" w:cs="Times New Roman"/>
          <w:sz w:val="28"/>
          <w:szCs w:val="28"/>
        </w:rPr>
        <w:t xml:space="preserve"> (за исключением ЕГЭ по математике базового уровня) количество баллов не ниже минимального, определяемого </w:t>
      </w:r>
      <w:proofErr w:type="spellStart"/>
      <w:r w:rsidRPr="00A87B4F">
        <w:rPr>
          <w:rFonts w:ascii="Times New Roman" w:hAnsi="Times New Roman" w:cs="Times New Roman"/>
          <w:sz w:val="28"/>
          <w:szCs w:val="28"/>
        </w:rPr>
        <w:t>Рособр</w:t>
      </w:r>
      <w:r>
        <w:rPr>
          <w:rFonts w:ascii="Times New Roman" w:hAnsi="Times New Roman" w:cs="Times New Roman"/>
          <w:sz w:val="28"/>
          <w:szCs w:val="28"/>
        </w:rPr>
        <w:t>надзором</w:t>
      </w:r>
      <w:proofErr w:type="spellEnd"/>
      <w:r w:rsidRPr="00A87B4F">
        <w:rPr>
          <w:rFonts w:ascii="Times New Roman" w:hAnsi="Times New Roman" w:cs="Times New Roman"/>
          <w:sz w:val="28"/>
          <w:szCs w:val="28"/>
        </w:rPr>
        <w:t xml:space="preserve">, а при сдаче </w:t>
      </w:r>
      <w:r>
        <w:rPr>
          <w:rFonts w:ascii="Times New Roman" w:hAnsi="Times New Roman" w:cs="Times New Roman"/>
          <w:sz w:val="28"/>
          <w:szCs w:val="28"/>
        </w:rPr>
        <w:t>ГВЭ</w:t>
      </w:r>
      <w:r w:rsidRPr="00A87B4F">
        <w:rPr>
          <w:rFonts w:ascii="Times New Roman" w:hAnsi="Times New Roman" w:cs="Times New Roman"/>
          <w:sz w:val="28"/>
          <w:szCs w:val="28"/>
        </w:rPr>
        <w:t xml:space="preserve"> и ЕГЭ </w:t>
      </w:r>
      <w:r w:rsidR="00DD49F3">
        <w:rPr>
          <w:rFonts w:ascii="Times New Roman" w:hAnsi="Times New Roman" w:cs="Times New Roman"/>
          <w:sz w:val="28"/>
          <w:szCs w:val="28"/>
        </w:rPr>
        <w:br/>
      </w:r>
      <w:r w:rsidRPr="00A87B4F">
        <w:rPr>
          <w:rFonts w:ascii="Times New Roman" w:hAnsi="Times New Roman" w:cs="Times New Roman"/>
          <w:sz w:val="28"/>
          <w:szCs w:val="28"/>
        </w:rPr>
        <w:t xml:space="preserve">по математике базового уровня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7B4F">
        <w:rPr>
          <w:rFonts w:ascii="Times New Roman" w:hAnsi="Times New Roman" w:cs="Times New Roman"/>
          <w:sz w:val="28"/>
          <w:szCs w:val="28"/>
        </w:rPr>
        <w:t xml:space="preserve"> получившим отметку не ниже удовлетворительной (3 балла).</w:t>
      </w:r>
    </w:p>
    <w:p w:rsidR="00DD49F3" w:rsidRPr="008B2404" w:rsidRDefault="00DD49F3" w:rsidP="00A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0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843571">
        <w:rPr>
          <w:rFonts w:ascii="Times New Roman" w:hAnsi="Times New Roman" w:cs="Times New Roman"/>
          <w:sz w:val="28"/>
          <w:szCs w:val="28"/>
        </w:rPr>
        <w:t>частью 14 статьи 59</w:t>
      </w:r>
      <w:r w:rsidR="002C57D4">
        <w:rPr>
          <w:rFonts w:ascii="Times New Roman" w:hAnsi="Times New Roman" w:cs="Times New Roman"/>
          <w:sz w:val="28"/>
          <w:szCs w:val="28"/>
        </w:rPr>
        <w:t xml:space="preserve"> и частью 4 статьи 70 </w:t>
      </w:r>
      <w:r w:rsidR="00843571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Федерации», подпунктами 5.2.3. и 5.2.4 Положения</w:t>
      </w:r>
      <w:r w:rsidRPr="008B2404">
        <w:rPr>
          <w:rFonts w:ascii="Times New Roman" w:hAnsi="Times New Roman" w:cs="Times New Roman"/>
          <w:sz w:val="28"/>
          <w:szCs w:val="28"/>
        </w:rPr>
        <w:t xml:space="preserve"> о Федеральной службе по надзору </w:t>
      </w:r>
      <w:r w:rsidR="002C57D4">
        <w:rPr>
          <w:rFonts w:ascii="Times New Roman" w:hAnsi="Times New Roman" w:cs="Times New Roman"/>
          <w:sz w:val="28"/>
          <w:szCs w:val="28"/>
        </w:rPr>
        <w:br/>
      </w:r>
      <w:r w:rsidRPr="008B2404">
        <w:rPr>
          <w:rFonts w:ascii="Times New Roman" w:hAnsi="Times New Roman" w:cs="Times New Roman"/>
          <w:sz w:val="28"/>
          <w:szCs w:val="28"/>
        </w:rPr>
        <w:t>в сфере образования и науки, утвержденного постановлением Правительства Российской Федерации от 28.07.2018 № 885 (Собрание законодательства Российской Федерации, 2018, № 32, ст. 5344):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1D7FA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D7FA4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1D7FA4">
        <w:rPr>
          <w:rFonts w:ascii="Times New Roman" w:hAnsi="Times New Roman" w:cs="Times New Roman"/>
          <w:sz w:val="28"/>
          <w:szCs w:val="28"/>
        </w:rPr>
        <w:t xml:space="preserve"> системе оценивания, подтверждающее освоение образовательной программы среднего общего образования: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24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математике профильного уровня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27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физике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химии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информатике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40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биологии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истории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географии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37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обществознанию 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42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 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>по иностранным языкам (английский, французский, н</w:t>
      </w:r>
      <w:r>
        <w:rPr>
          <w:rFonts w:ascii="Times New Roman" w:hAnsi="Times New Roman" w:cs="Times New Roman"/>
          <w:sz w:val="28"/>
          <w:szCs w:val="28"/>
        </w:rPr>
        <w:t>емецкий, испанский, китайский) 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22 балла;</w:t>
      </w:r>
    </w:p>
    <w:p w:rsidR="001D7FA4" w:rsidRPr="001D7FA4" w:rsidRDefault="001D7FA4" w:rsidP="001D7F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1D7FA4">
        <w:rPr>
          <w:rFonts w:ascii="Times New Roman" w:hAnsi="Times New Roman" w:cs="Times New Roman"/>
          <w:sz w:val="28"/>
          <w:szCs w:val="28"/>
        </w:rPr>
        <w:t xml:space="preserve">по пятибалльной системе оценивания, подтверждающее освоение образовательной программы среднего общего образования по математике базового уровня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 балла (удовлетворительно);</w:t>
      </w:r>
    </w:p>
    <w:p w:rsidR="001D7FA4" w:rsidRPr="001D7FA4" w:rsidRDefault="001D7FA4" w:rsidP="001D7F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1D7FA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D7FA4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1D7FA4">
        <w:rPr>
          <w:rFonts w:ascii="Times New Roman" w:hAnsi="Times New Roman" w:cs="Times New Roman"/>
          <w:sz w:val="28"/>
          <w:szCs w:val="28"/>
        </w:rPr>
        <w:t xml:space="preserve"> системе оценивания, необходимое для поступления в образовательные организации высшего образования на обучение по программам </w:t>
      </w:r>
      <w:proofErr w:type="spellStart"/>
      <w:r w:rsidRPr="001D7FA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D7FA4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D7FA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D7FA4">
        <w:rPr>
          <w:rFonts w:ascii="Times New Roman" w:hAnsi="Times New Roman" w:cs="Times New Roman"/>
          <w:sz w:val="28"/>
          <w:szCs w:val="28"/>
        </w:rPr>
        <w:t>: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математике профильного уровня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27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физике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химии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информатике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40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биологии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истории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географии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37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обществознанию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42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литературе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1D7FA4">
        <w:rPr>
          <w:rFonts w:ascii="Times New Roman" w:hAnsi="Times New Roman" w:cs="Times New Roman"/>
          <w:sz w:val="28"/>
          <w:szCs w:val="28"/>
        </w:rPr>
        <w:t xml:space="preserve">по иностранным языкам (английский, французский, немецкий, испанский, китайский)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22 балла.</w:t>
      </w:r>
    </w:p>
    <w:p w:rsidR="00DD49F3" w:rsidRDefault="00DD49F3" w:rsidP="00314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9F3" w:rsidRDefault="00DD49F3" w:rsidP="00DD4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B4F">
        <w:rPr>
          <w:rFonts w:ascii="Times New Roman" w:hAnsi="Times New Roman" w:cs="Times New Roman"/>
          <w:sz w:val="28"/>
          <w:szCs w:val="28"/>
        </w:rPr>
        <w:t xml:space="preserve">Итоговые отметки за 11 класс определяются как среднее арифметическое полугодовых (четвертных, триместровых) и годовых отметок </w:t>
      </w:r>
      <w:r w:rsidRPr="00A87B4F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 за каждый год обучения по образовательной программе среднего общего образования и выставляются в аттестат целыми числами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7B4F">
        <w:rPr>
          <w:rFonts w:ascii="Times New Roman" w:hAnsi="Times New Roman" w:cs="Times New Roman"/>
          <w:sz w:val="28"/>
          <w:szCs w:val="28"/>
        </w:rPr>
        <w:t>в соответствии с правилами математического округления.</w:t>
      </w:r>
    </w:p>
    <w:p w:rsidR="0054498F" w:rsidRPr="00C50977" w:rsidRDefault="00ED064A" w:rsidP="00D01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54498F" w:rsidRPr="00C50977">
        <w:rPr>
          <w:rFonts w:ascii="Times New Roman" w:hAnsi="Times New Roman" w:cs="Times New Roman"/>
          <w:sz w:val="28"/>
          <w:szCs w:val="28"/>
        </w:rPr>
        <w:t>ами</w:t>
      </w:r>
      <w:r w:rsidR="00D019A2" w:rsidRPr="00C50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9A2" w:rsidRPr="00C50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019A2" w:rsidRPr="00C5097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="00D019A2" w:rsidRPr="00C50977">
        <w:rPr>
          <w:rFonts w:ascii="Times New Roman" w:hAnsi="Times New Roman" w:cs="Times New Roman"/>
          <w:sz w:val="28"/>
          <w:szCs w:val="28"/>
        </w:rPr>
        <w:t xml:space="preserve">от 29.09.2023 № 730 «Об утверждении порядка и условий выдачи медалей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="00D019A2" w:rsidRPr="00C50977">
        <w:rPr>
          <w:rFonts w:ascii="Times New Roman" w:hAnsi="Times New Roman" w:cs="Times New Roman"/>
          <w:sz w:val="28"/>
          <w:szCs w:val="28"/>
        </w:rPr>
        <w:t xml:space="preserve">«За особые успехи в учении» </w:t>
      </w:r>
      <w:r w:rsidR="00D019A2" w:rsidRPr="00C509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19A2" w:rsidRPr="00C50977">
        <w:rPr>
          <w:rFonts w:ascii="Times New Roman" w:hAnsi="Times New Roman" w:cs="Times New Roman"/>
          <w:sz w:val="28"/>
          <w:szCs w:val="28"/>
        </w:rPr>
        <w:t xml:space="preserve"> и </w:t>
      </w:r>
      <w:r w:rsidR="00D019A2" w:rsidRPr="00C509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19A2" w:rsidRPr="00C50977">
        <w:rPr>
          <w:rFonts w:ascii="Times New Roman" w:hAnsi="Times New Roman" w:cs="Times New Roman"/>
          <w:sz w:val="28"/>
          <w:szCs w:val="28"/>
        </w:rPr>
        <w:t xml:space="preserve"> степеней», </w:t>
      </w:r>
      <w:r w:rsidRPr="00C50977">
        <w:rPr>
          <w:rFonts w:ascii="Times New Roman" w:hAnsi="Times New Roman" w:cs="Times New Roman"/>
          <w:sz w:val="28"/>
          <w:szCs w:val="28"/>
        </w:rPr>
        <w:t xml:space="preserve">от 05.10.2020 № 546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«Об утверждении Порядка заполнения, учета и выдачи аттестатов об основном общем и среднем общем образовании и их дубликатов»</w:t>
      </w:r>
      <w:r w:rsidR="0054498F" w:rsidRPr="00C50977">
        <w:rPr>
          <w:rFonts w:ascii="Times New Roman" w:hAnsi="Times New Roman" w:cs="Times New Roman"/>
          <w:sz w:val="28"/>
          <w:szCs w:val="28"/>
        </w:rPr>
        <w:t xml:space="preserve"> (редакция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="0054498F" w:rsidRPr="00C50977">
        <w:rPr>
          <w:rFonts w:ascii="Times New Roman" w:hAnsi="Times New Roman" w:cs="Times New Roman"/>
          <w:sz w:val="28"/>
          <w:szCs w:val="28"/>
        </w:rPr>
        <w:t>от 16.11.2023</w:t>
      </w:r>
      <w:r w:rsidRPr="00C50977">
        <w:rPr>
          <w:rFonts w:ascii="Times New Roman" w:hAnsi="Times New Roman" w:cs="Times New Roman"/>
          <w:sz w:val="28"/>
          <w:szCs w:val="28"/>
        </w:rPr>
        <w:t>)</w:t>
      </w:r>
      <w:r w:rsidR="00D019A2" w:rsidRPr="00C50977">
        <w:rPr>
          <w:rFonts w:ascii="Times New Roman" w:hAnsi="Times New Roman" w:cs="Times New Roman"/>
          <w:sz w:val="28"/>
          <w:szCs w:val="28"/>
        </w:rPr>
        <w:t>: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9A2" w:rsidRPr="00C50977" w:rsidRDefault="00D019A2" w:rsidP="00D01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1</w:t>
      </w:r>
      <w:r w:rsidRPr="00C50977">
        <w:rPr>
          <w:rFonts w:ascii="Times New Roman" w:hAnsi="Times New Roman" w:cs="Times New Roman"/>
          <w:sz w:val="28"/>
          <w:szCs w:val="28"/>
          <w:u w:val="single"/>
        </w:rPr>
        <w:t>. Медаль «За особые успехи в учении» I степени</w:t>
      </w:r>
      <w:r w:rsidRPr="00C50977">
        <w:rPr>
          <w:rFonts w:ascii="Times New Roman" w:hAnsi="Times New Roman" w:cs="Times New Roman"/>
          <w:sz w:val="28"/>
          <w:szCs w:val="28"/>
        </w:rPr>
        <w:t xml:space="preserve"> вручается лицам, завершившим освоение образовательных программ среднего общего образования, имеющи</w:t>
      </w:r>
      <w:r w:rsidR="00CD199E" w:rsidRPr="00C50977">
        <w:rPr>
          <w:rFonts w:ascii="Times New Roman" w:hAnsi="Times New Roman" w:cs="Times New Roman"/>
          <w:sz w:val="28"/>
          <w:szCs w:val="28"/>
        </w:rPr>
        <w:t>м итоговые оценки успеваемости «отлично»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по всем учебным предметам, </w:t>
      </w:r>
      <w:proofErr w:type="spellStart"/>
      <w:r w:rsidRPr="00C50977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C50977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планом, успешно прошедшим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(без учета результатов, полученных при прохождении повторно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>) и набравшим: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не менее 70 баллов на ЕГЭ</w:t>
      </w:r>
      <w:r w:rsidR="00CD199E" w:rsidRPr="00C50977">
        <w:rPr>
          <w:rFonts w:ascii="Times New Roman" w:hAnsi="Times New Roman" w:cs="Times New Roman"/>
          <w:sz w:val="28"/>
          <w:szCs w:val="28"/>
        </w:rPr>
        <w:t xml:space="preserve"> по учебному предмету «Русский язык»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и не менее 70 баллов на ЕГЭ по одному из сдаваемых учебных предметов, либо 5 балл</w:t>
      </w:r>
      <w:r w:rsidR="00CD199E" w:rsidRPr="00C50977">
        <w:rPr>
          <w:rFonts w:ascii="Times New Roman" w:hAnsi="Times New Roman" w:cs="Times New Roman"/>
          <w:sz w:val="28"/>
          <w:szCs w:val="28"/>
        </w:rPr>
        <w:t>ов на ЕГЭ по учебному предмету «Математика»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базового уровня (для выпускников, с</w:t>
      </w:r>
      <w:r w:rsidR="00CD199E" w:rsidRPr="00C50977">
        <w:rPr>
          <w:rFonts w:ascii="Times New Roman" w:hAnsi="Times New Roman" w:cs="Times New Roman"/>
          <w:sz w:val="28"/>
          <w:szCs w:val="28"/>
        </w:rPr>
        <w:t>дающих только учебные предметы «</w:t>
      </w:r>
      <w:r w:rsidRPr="00C50977">
        <w:rPr>
          <w:rFonts w:ascii="Times New Roman" w:hAnsi="Times New Roman" w:cs="Times New Roman"/>
          <w:sz w:val="28"/>
          <w:szCs w:val="28"/>
        </w:rPr>
        <w:t>Русский</w:t>
      </w:r>
      <w:r w:rsidR="00CD199E" w:rsidRPr="00C50977">
        <w:rPr>
          <w:rFonts w:ascii="Times New Roman" w:hAnsi="Times New Roman" w:cs="Times New Roman"/>
          <w:sz w:val="28"/>
          <w:szCs w:val="28"/>
        </w:rPr>
        <w:t xml:space="preserve"> язык»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  <w:t>и «Математика»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базового уровня);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5 баллов </w:t>
      </w:r>
      <w:r w:rsidR="00CD199E" w:rsidRPr="00C50977">
        <w:rPr>
          <w:rFonts w:ascii="Times New Roman" w:hAnsi="Times New Roman" w:cs="Times New Roman"/>
          <w:sz w:val="28"/>
          <w:szCs w:val="28"/>
        </w:rPr>
        <w:t>по обязательным учебным предметам – в случае прохождения выпускником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="00CD199E" w:rsidRPr="00C50977">
        <w:rPr>
          <w:rFonts w:ascii="Times New Roman" w:hAnsi="Times New Roman" w:cs="Times New Roman"/>
          <w:sz w:val="28"/>
          <w:szCs w:val="28"/>
        </w:rPr>
        <w:t xml:space="preserve"> в форме ГВЭ</w:t>
      </w:r>
      <w:r w:rsidRPr="00C50977">
        <w:rPr>
          <w:rFonts w:ascii="Times New Roman" w:hAnsi="Times New Roman" w:cs="Times New Roman"/>
          <w:sz w:val="28"/>
          <w:szCs w:val="28"/>
        </w:rPr>
        <w:t>;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5 баллов по обязательному учебному предмету, сдаваемому в форме ГВЭ, и не менее 70 баллов по обязательному учебному пр</w:t>
      </w:r>
      <w:r w:rsidR="00CD199E" w:rsidRPr="00C50977">
        <w:rPr>
          <w:rFonts w:ascii="Times New Roman" w:hAnsi="Times New Roman" w:cs="Times New Roman"/>
          <w:sz w:val="28"/>
          <w:szCs w:val="28"/>
        </w:rPr>
        <w:t xml:space="preserve">едмету, сдаваемому </w:t>
      </w:r>
      <w:r w:rsidR="0040087A" w:rsidRPr="00C50977">
        <w:rPr>
          <w:rFonts w:ascii="Times New Roman" w:hAnsi="Times New Roman" w:cs="Times New Roman"/>
          <w:sz w:val="28"/>
          <w:szCs w:val="28"/>
        </w:rPr>
        <w:br/>
      </w:r>
      <w:r w:rsidR="00CD199E" w:rsidRPr="00C50977">
        <w:rPr>
          <w:rFonts w:ascii="Times New Roman" w:hAnsi="Times New Roman" w:cs="Times New Roman"/>
          <w:sz w:val="28"/>
          <w:szCs w:val="28"/>
        </w:rPr>
        <w:t>в форме ЕГЭ –</w:t>
      </w:r>
      <w:r w:rsidRPr="00C50977">
        <w:rPr>
          <w:rFonts w:ascii="Times New Roman" w:hAnsi="Times New Roman" w:cs="Times New Roman"/>
          <w:sz w:val="28"/>
          <w:szCs w:val="28"/>
        </w:rPr>
        <w:t xml:space="preserve"> в случае выбора выпускником различных форм прохождения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(ЕГЭ и ГВЭ).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2. </w:t>
      </w:r>
      <w:r w:rsidR="00CD199E" w:rsidRPr="00C50977">
        <w:rPr>
          <w:rFonts w:ascii="Times New Roman" w:hAnsi="Times New Roman" w:cs="Times New Roman"/>
          <w:sz w:val="28"/>
          <w:szCs w:val="28"/>
          <w:u w:val="single"/>
        </w:rPr>
        <w:t>Медаль «За особые успехи в учении»</w:t>
      </w:r>
      <w:r w:rsidRPr="00C50977">
        <w:rPr>
          <w:rFonts w:ascii="Times New Roman" w:hAnsi="Times New Roman" w:cs="Times New Roman"/>
          <w:sz w:val="28"/>
          <w:szCs w:val="28"/>
          <w:u w:val="single"/>
        </w:rPr>
        <w:t xml:space="preserve"> II степени</w:t>
      </w:r>
      <w:r w:rsidRPr="00C50977">
        <w:rPr>
          <w:rFonts w:ascii="Times New Roman" w:hAnsi="Times New Roman" w:cs="Times New Roman"/>
          <w:sz w:val="28"/>
          <w:szCs w:val="28"/>
        </w:rPr>
        <w:t xml:space="preserve"> вручается выпускникам, имеющим по всем учебным предметам, </w:t>
      </w:r>
      <w:proofErr w:type="spellStart"/>
      <w:r w:rsidRPr="00C50977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в соответствии с учебным планом</w:t>
      </w:r>
      <w:r w:rsidR="00CD199E" w:rsidRPr="00C50977">
        <w:rPr>
          <w:rFonts w:ascii="Times New Roman" w:hAnsi="Times New Roman" w:cs="Times New Roman"/>
          <w:sz w:val="28"/>
          <w:szCs w:val="28"/>
        </w:rPr>
        <w:t>, итоговые оценки успеваемости «отлично» и не более двух оценок «хорошо»</w:t>
      </w:r>
      <w:r w:rsidRPr="00C50977">
        <w:rPr>
          <w:rFonts w:ascii="Times New Roman" w:hAnsi="Times New Roman" w:cs="Times New Roman"/>
          <w:sz w:val="28"/>
          <w:szCs w:val="28"/>
        </w:rPr>
        <w:t>, успешно прошедшим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(без учета результатов, полученных при прохождении повторно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>) и набравшим: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не менее 60 балл</w:t>
      </w:r>
      <w:r w:rsidR="00CD199E" w:rsidRPr="00C50977">
        <w:rPr>
          <w:rFonts w:ascii="Times New Roman" w:hAnsi="Times New Roman" w:cs="Times New Roman"/>
          <w:sz w:val="28"/>
          <w:szCs w:val="28"/>
        </w:rPr>
        <w:t>ов на ЕГЭ по учебному предмету «Русский язык»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и не менее 60 баллов на ЕГЭ по одному из сдаваемых учебных предметов, либо 5 балл</w:t>
      </w:r>
      <w:r w:rsidR="00CD199E" w:rsidRPr="00C50977">
        <w:rPr>
          <w:rFonts w:ascii="Times New Roman" w:hAnsi="Times New Roman" w:cs="Times New Roman"/>
          <w:sz w:val="28"/>
          <w:szCs w:val="28"/>
        </w:rPr>
        <w:t>ов на ЕГЭ по учебному предмету «Математика»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базового уровня (для выпускников, с</w:t>
      </w:r>
      <w:r w:rsidR="00CD199E" w:rsidRPr="00C50977">
        <w:rPr>
          <w:rFonts w:ascii="Times New Roman" w:hAnsi="Times New Roman" w:cs="Times New Roman"/>
          <w:sz w:val="28"/>
          <w:szCs w:val="28"/>
        </w:rPr>
        <w:t>дающих только учебные предметы «Русский язык»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  <w:t>и «Математика»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базового уровня);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5 баллов по обязательным учебным пре</w:t>
      </w:r>
      <w:r w:rsidR="00CD199E" w:rsidRPr="00C50977">
        <w:rPr>
          <w:rFonts w:ascii="Times New Roman" w:hAnsi="Times New Roman" w:cs="Times New Roman"/>
          <w:sz w:val="28"/>
          <w:szCs w:val="28"/>
        </w:rPr>
        <w:t>дметам –</w:t>
      </w:r>
      <w:r w:rsidRPr="00C50977">
        <w:rPr>
          <w:rFonts w:ascii="Times New Roman" w:hAnsi="Times New Roman" w:cs="Times New Roman"/>
          <w:sz w:val="28"/>
          <w:szCs w:val="28"/>
        </w:rPr>
        <w:t xml:space="preserve"> в случае прохождения выпускником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в форме ГВЭ;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5 баллов по обязательному учебному предмету, сдаваемому в форме ГВЭ, и не менее 60 баллов по обязательному учебному пр</w:t>
      </w:r>
      <w:r w:rsidR="00CD199E" w:rsidRPr="00C50977">
        <w:rPr>
          <w:rFonts w:ascii="Times New Roman" w:hAnsi="Times New Roman" w:cs="Times New Roman"/>
          <w:sz w:val="28"/>
          <w:szCs w:val="28"/>
        </w:rPr>
        <w:t xml:space="preserve">едмету, сдаваемому в форме ЕГЭ – </w:t>
      </w:r>
      <w:r w:rsidRPr="00C50977">
        <w:rPr>
          <w:rFonts w:ascii="Times New Roman" w:hAnsi="Times New Roman" w:cs="Times New Roman"/>
          <w:sz w:val="28"/>
          <w:szCs w:val="28"/>
        </w:rPr>
        <w:t xml:space="preserve">в случае выбора выпускником различных форм прохождения </w:t>
      </w:r>
      <w:r w:rsidRPr="00C50977">
        <w:rPr>
          <w:rFonts w:ascii="Times New Roman" w:hAnsi="Times New Roman" w:cs="Times New Roman"/>
          <w:sz w:val="28"/>
          <w:szCs w:val="28"/>
        </w:rPr>
        <w:lastRenderedPageBreak/>
        <w:t>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(ЕГЭ и ГВЭ).</w:t>
      </w:r>
    </w:p>
    <w:p w:rsidR="002D58DE" w:rsidRPr="00C50977" w:rsidRDefault="002D58DE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8DE" w:rsidRPr="00C50977" w:rsidRDefault="002D58DE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>Заявления на участие в ЕГЭ-2024 принимаются до 01.02.2024 включительно.</w:t>
      </w:r>
    </w:p>
    <w:p w:rsidR="002D58DE" w:rsidRPr="00C50977" w:rsidRDefault="002D58DE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В заявлении на участие в ЕГЭ необходимо перечислить предметы, которые участник планирует сдавать. При этом можно указать любое количество предметов. Два экзамена – русский язык и математика –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</w:t>
      </w:r>
    </w:p>
    <w:p w:rsidR="002D58DE" w:rsidRPr="00C50977" w:rsidRDefault="002D58DE" w:rsidP="002D58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намерен продолжить обучение участник ЕГЭ,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образовательных организаций высшего образования. </w:t>
      </w:r>
      <w:r w:rsidRPr="00A61945">
        <w:rPr>
          <w:rFonts w:ascii="Times New Roman" w:hAnsi="Times New Roman" w:cs="Times New Roman"/>
          <w:sz w:val="28"/>
          <w:szCs w:val="28"/>
          <w:u w:val="single"/>
        </w:rPr>
        <w:t xml:space="preserve">Не позднее </w:t>
      </w:r>
      <w:r w:rsidR="00A61945" w:rsidRPr="00A61945">
        <w:rPr>
          <w:rFonts w:ascii="Times New Roman" w:hAnsi="Times New Roman" w:cs="Times New Roman"/>
          <w:sz w:val="28"/>
          <w:szCs w:val="28"/>
          <w:u w:val="single"/>
        </w:rPr>
        <w:t>20.01.2024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Pr="00C50977">
        <w:rPr>
          <w:rFonts w:ascii="Times New Roman" w:hAnsi="Times New Roman" w:cs="Times New Roman"/>
          <w:sz w:val="28"/>
          <w:szCs w:val="28"/>
        </w:rPr>
        <w:br/>
        <w:t xml:space="preserve">на сайте каждой образовательной организации высшего образования размещены в открытом доступе правила приема в соответствии с приказом </w:t>
      </w:r>
      <w:proofErr w:type="spellStart"/>
      <w:r w:rsidRPr="00C509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50977">
        <w:rPr>
          <w:rFonts w:ascii="Times New Roman" w:hAnsi="Times New Roman" w:cs="Times New Roman"/>
          <w:sz w:val="28"/>
          <w:szCs w:val="28"/>
        </w:rPr>
        <w:t xml:space="preserve"> России от 21.08.2020 № 1076.</w:t>
      </w:r>
    </w:p>
    <w:p w:rsidR="002D58DE" w:rsidRPr="00C50977" w:rsidRDefault="002D58DE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Уровень ЕГЭ по учебному предмету «Математика», указанный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заявлении, участники ГИА-11 вправе изменить, подав заявление в ГЭК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br/>
        <w:t>не позднее чем за 2 недели до начала экзамена (без подтверждения уважительности причины!).</w:t>
      </w:r>
    </w:p>
    <w:p w:rsidR="002D58DE" w:rsidRPr="00C50977" w:rsidRDefault="002D58DE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>При получении неудовлетворительного результата ЕГЭ по учебному предмету «Математика», участники ГИА-11 вправе изменить выбранный ими ранее уровень ЕГЭ по математике для повторного участия в ЕГЭ резервные сроки. Заявления с указанием измененного уровня ЕГЭ по математике подаются в ГЭК в течение 2 рабочих дней, следующих за официальным днем объявления результатов ЕГЭ по математике.</w:t>
      </w:r>
    </w:p>
    <w:p w:rsidR="0054498F" w:rsidRPr="00C50977" w:rsidRDefault="002D58DE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ГИА-11 могут изменить (дополнить) перечень указанных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заявлениях об участии в экзаменах учебных предметов, изменить форму ГИА-11, а также сроки участия в экзаменах при наличии у них уважительных причин (болезни или иных обстоятельств), подтвержденных документально. В этом случае участники ГИА-11 подают в ГЭК соответствующие заявления, а также документы, подтверждающие уважительность причин изменения (дополнения) перечня учебных предметов и (или) формы ГИА-11, и (или) сроков участия в экзаменах. Указанные заявления подаются не позднее чем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br/>
        <w:t>за 2 недели до начала соответствующего экзамена.</w:t>
      </w:r>
    </w:p>
    <w:p w:rsidR="00CE1954" w:rsidRPr="00C50977" w:rsidRDefault="00CE1954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Главная цель ЕГЭ – объективная независимая оценка качества знаний каждого выпускника.</w:t>
      </w:r>
    </w:p>
    <w:p w:rsidR="00BB2E3C" w:rsidRPr="00C50977" w:rsidRDefault="00454BFD" w:rsidP="002D58DE">
      <w:pPr>
        <w:shd w:val="clear" w:color="auto" w:fill="FFFFFF"/>
        <w:spacing w:after="0" w:line="240" w:lineRule="auto"/>
        <w:ind w:left="57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ЕГЭ проводится на основе ф</w:t>
      </w:r>
      <w:bookmarkStart w:id="1" w:name="_GoBack"/>
      <w:bookmarkEnd w:id="1"/>
      <w:r w:rsidR="000C4539"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государственного образовательного стандарта среднего общего образования. </w:t>
      </w:r>
    </w:p>
    <w:p w:rsidR="000C4539" w:rsidRPr="00C50977" w:rsidRDefault="00BB2E3C" w:rsidP="002D58DE">
      <w:pPr>
        <w:shd w:val="clear" w:color="auto" w:fill="FFFFFF"/>
        <w:spacing w:after="0" w:line="240" w:lineRule="auto"/>
        <w:ind w:left="57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Структура всех вариантов экзаменационной работы ГИА по каждому общеобразовательному предмету едина, ознакомиться </w:t>
      </w:r>
      <w:r w:rsidR="00314A58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 </w:t>
      </w:r>
      <w:r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документами, определяющими эту структуру, а также содержание КИМ</w:t>
      </w:r>
      <w:r w:rsidR="000A5121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2024</w:t>
      </w:r>
      <w:r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года </w:t>
      </w:r>
      <w:r w:rsidRPr="00C50977">
        <w:rPr>
          <w:rFonts w:ascii="Times New Roman" w:hAnsi="Times New Roman" w:cs="Times New Roman"/>
          <w:sz w:val="28"/>
          <w:szCs w:val="28"/>
        </w:rPr>
        <w:t>(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демоверсии, спецификации, кодификаторы) </w:t>
      </w:r>
      <w:r w:rsidR="00314A58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ФГБНУ «Федеральный институт педагогических измерений» – </w:t>
      </w:r>
      <w:hyperlink r:id="rId6" w:history="1"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  <w:lang w:val="en-US"/>
          </w:rPr>
          <w:t>https</w:t>
        </w:r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</w:rPr>
          <w:t>://</w:t>
        </w:r>
        <w:proofErr w:type="spellStart"/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  <w:lang w:val="en-US"/>
          </w:rPr>
          <w:t>fipi</w:t>
        </w:r>
        <w:proofErr w:type="spellEnd"/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  <w:proofErr w:type="spellEnd"/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</w:rPr>
          <w:t>/</w:t>
        </w:r>
      </w:hyperlink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4539" w:rsidRPr="00C50977" w:rsidRDefault="000C4539" w:rsidP="00B73C6E">
      <w:pPr>
        <w:shd w:val="clear" w:color="auto" w:fill="FFFFFF"/>
        <w:spacing w:after="0" w:line="240" w:lineRule="auto"/>
        <w:ind w:left="57" w:right="113" w:firstLine="6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>Информация по пр</w:t>
      </w:r>
      <w:r w:rsidR="000A5121" w:rsidRPr="00C50977">
        <w:rPr>
          <w:rFonts w:ascii="Times New Roman" w:hAnsi="Times New Roman" w:cs="Times New Roman"/>
          <w:color w:val="000000"/>
          <w:sz w:val="28"/>
          <w:szCs w:val="28"/>
        </w:rPr>
        <w:t>оцедуре проведения ГИА-11 в 2024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году размещается на официальных сайтах </w:t>
      </w:r>
      <w:r w:rsidRPr="00C509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информационно-телекоммуникационной сети Интернет.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расписанием экзаменов можно на </w:t>
      </w:r>
      <w:hyperlink w:history="1">
        <w:r w:rsidRPr="00C50977">
          <w:rPr>
            <w:rStyle w:val="ab"/>
            <w:rFonts w:ascii="Times New Roman" w:hAnsi="Times New Roman" w:cs="Times New Roman"/>
            <w:sz w:val="28"/>
            <w:szCs w:val="28"/>
          </w:rPr>
          <w:t>официальном информационном портале ЕГЭ</w:t>
        </w:r>
      </w:hyperlink>
      <w:r w:rsidRPr="00C50977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www.</w:t>
        </w:r>
        <w:r w:rsidRPr="00C50977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ege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.edu.ru</w:t>
        </w:r>
      </w:hyperlink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сайте Министерства образования Омской области – </w:t>
      </w:r>
      <w:hyperlink r:id="rId8" w:history="1"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mobr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omskportal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C50977">
        <w:rPr>
          <w:rFonts w:ascii="Times New Roman" w:hAnsi="Times New Roman" w:cs="Times New Roman"/>
          <w:color w:val="000000"/>
          <w:sz w:val="28"/>
          <w:szCs w:val="28"/>
        </w:rPr>
        <w:t>, сайте</w:t>
      </w:r>
      <w:r w:rsidRPr="00C50977">
        <w:rPr>
          <w:rFonts w:ascii="Times New Roman" w:hAnsi="Times New Roman" w:cs="Times New Roman"/>
          <w:sz w:val="28"/>
          <w:szCs w:val="34"/>
        </w:rPr>
        <w:t xml:space="preserve"> казенного учреждения Омской области «Региональный информационно-аналитический центр системы образования»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hyperlink r:id="rId9" w:history="1"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obr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55.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history="1"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</w:t>
        </w:r>
        <w:proofErr w:type="spellStart"/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ege</w:t>
        </w:r>
        <w:proofErr w:type="spellEnd"/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55.</w:t>
        </w:r>
        <w:proofErr w:type="spellStart"/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C50977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4A58" w:rsidRDefault="00314A58" w:rsidP="002D58DE">
      <w:pPr>
        <w:shd w:val="clear" w:color="auto" w:fill="FFFFFF"/>
        <w:tabs>
          <w:tab w:val="left" w:pos="4253"/>
        </w:tabs>
        <w:spacing w:after="0" w:line="240" w:lineRule="auto"/>
        <w:ind w:left="57" w:right="113" w:firstLine="651"/>
        <w:jc w:val="both"/>
        <w:rPr>
          <w:rStyle w:val="ac"/>
          <w:rFonts w:ascii="Times New Roman" w:hAnsi="Times New Roman" w:cs="Times New Roman"/>
          <w:b w:val="0"/>
          <w:color w:val="21242D"/>
          <w:sz w:val="28"/>
          <w:szCs w:val="28"/>
          <w:shd w:val="clear" w:color="auto" w:fill="FFFFFF"/>
        </w:rPr>
      </w:pPr>
      <w:r w:rsidRPr="00C50977">
        <w:rPr>
          <w:rStyle w:val="ac"/>
          <w:rFonts w:ascii="Times New Roman" w:hAnsi="Times New Roman" w:cs="Times New Roman"/>
          <w:b w:val="0"/>
          <w:color w:val="21242D"/>
          <w:sz w:val="28"/>
          <w:szCs w:val="28"/>
          <w:shd w:val="clear" w:color="auto" w:fill="FFFFFF"/>
        </w:rPr>
        <w:t>Горячая линия ЕГЭ в Омской области: 8 (3812) 35-70-00 (доб. 28-80), 37-74-92.</w:t>
      </w:r>
    </w:p>
    <w:sectPr w:rsidR="00314A58" w:rsidSect="00DD49F3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B72" w:rsidRDefault="00EC0B72" w:rsidP="00B139CE">
      <w:pPr>
        <w:spacing w:after="0" w:line="240" w:lineRule="auto"/>
      </w:pPr>
      <w:r>
        <w:separator/>
      </w:r>
    </w:p>
  </w:endnote>
  <w:endnote w:type="continuationSeparator" w:id="0">
    <w:p w:rsidR="00EC0B72" w:rsidRDefault="00EC0B72" w:rsidP="00B1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B72" w:rsidRDefault="00EC0B72" w:rsidP="00B139CE">
      <w:pPr>
        <w:spacing w:after="0" w:line="240" w:lineRule="auto"/>
      </w:pPr>
      <w:r>
        <w:separator/>
      </w:r>
    </w:p>
  </w:footnote>
  <w:footnote w:type="continuationSeparator" w:id="0">
    <w:p w:rsidR="00EC0B72" w:rsidRDefault="00EC0B72" w:rsidP="00B1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95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39CE" w:rsidRPr="00B139CE" w:rsidRDefault="00B139C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39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39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39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4BF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139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39CE" w:rsidRDefault="00B13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62"/>
    <w:rsid w:val="000A5121"/>
    <w:rsid w:val="000C4539"/>
    <w:rsid w:val="000D2FA0"/>
    <w:rsid w:val="00105202"/>
    <w:rsid w:val="001109F2"/>
    <w:rsid w:val="001423E6"/>
    <w:rsid w:val="001D7FA4"/>
    <w:rsid w:val="001F438D"/>
    <w:rsid w:val="002117A6"/>
    <w:rsid w:val="002117B6"/>
    <w:rsid w:val="00242950"/>
    <w:rsid w:val="002637E8"/>
    <w:rsid w:val="00290796"/>
    <w:rsid w:val="002A0B7A"/>
    <w:rsid w:val="002C57D4"/>
    <w:rsid w:val="002D58DE"/>
    <w:rsid w:val="002E3536"/>
    <w:rsid w:val="00314A58"/>
    <w:rsid w:val="003A67B1"/>
    <w:rsid w:val="0040087A"/>
    <w:rsid w:val="00454BFD"/>
    <w:rsid w:val="00485312"/>
    <w:rsid w:val="004B4784"/>
    <w:rsid w:val="004F4D4F"/>
    <w:rsid w:val="00525EB6"/>
    <w:rsid w:val="0054498F"/>
    <w:rsid w:val="00620C2C"/>
    <w:rsid w:val="0066450B"/>
    <w:rsid w:val="00676762"/>
    <w:rsid w:val="006B2ADE"/>
    <w:rsid w:val="006F2237"/>
    <w:rsid w:val="007124AC"/>
    <w:rsid w:val="00721AAE"/>
    <w:rsid w:val="007361F7"/>
    <w:rsid w:val="007406AE"/>
    <w:rsid w:val="00741471"/>
    <w:rsid w:val="00763E7F"/>
    <w:rsid w:val="0076442E"/>
    <w:rsid w:val="007861A6"/>
    <w:rsid w:val="0079003C"/>
    <w:rsid w:val="00793A0C"/>
    <w:rsid w:val="00806ACF"/>
    <w:rsid w:val="00814290"/>
    <w:rsid w:val="00833F4C"/>
    <w:rsid w:val="00843571"/>
    <w:rsid w:val="00845BEB"/>
    <w:rsid w:val="00893338"/>
    <w:rsid w:val="008B2404"/>
    <w:rsid w:val="008D7712"/>
    <w:rsid w:val="008E11E3"/>
    <w:rsid w:val="0091043F"/>
    <w:rsid w:val="00952F12"/>
    <w:rsid w:val="009B18C9"/>
    <w:rsid w:val="009B7F11"/>
    <w:rsid w:val="00A61945"/>
    <w:rsid w:val="00A74DAD"/>
    <w:rsid w:val="00A80B61"/>
    <w:rsid w:val="00A84235"/>
    <w:rsid w:val="00A87B4F"/>
    <w:rsid w:val="00AA20AB"/>
    <w:rsid w:val="00AC7118"/>
    <w:rsid w:val="00AF3F96"/>
    <w:rsid w:val="00B139CE"/>
    <w:rsid w:val="00B25CA1"/>
    <w:rsid w:val="00B72195"/>
    <w:rsid w:val="00B73C6E"/>
    <w:rsid w:val="00BB2E3C"/>
    <w:rsid w:val="00BE528C"/>
    <w:rsid w:val="00C42324"/>
    <w:rsid w:val="00C50977"/>
    <w:rsid w:val="00C9166F"/>
    <w:rsid w:val="00CB40AE"/>
    <w:rsid w:val="00CD11B3"/>
    <w:rsid w:val="00CD199E"/>
    <w:rsid w:val="00CE1954"/>
    <w:rsid w:val="00D019A2"/>
    <w:rsid w:val="00D164EC"/>
    <w:rsid w:val="00D320C0"/>
    <w:rsid w:val="00D37963"/>
    <w:rsid w:val="00D617CE"/>
    <w:rsid w:val="00D64318"/>
    <w:rsid w:val="00DB62B2"/>
    <w:rsid w:val="00DD49F3"/>
    <w:rsid w:val="00E01442"/>
    <w:rsid w:val="00E505A6"/>
    <w:rsid w:val="00EA1CE5"/>
    <w:rsid w:val="00EB2A6C"/>
    <w:rsid w:val="00EB7599"/>
    <w:rsid w:val="00EC0B72"/>
    <w:rsid w:val="00ED064A"/>
    <w:rsid w:val="00ED27E7"/>
    <w:rsid w:val="00EE1D7B"/>
    <w:rsid w:val="00F11801"/>
    <w:rsid w:val="00F45A14"/>
    <w:rsid w:val="00F610A9"/>
    <w:rsid w:val="00FA4461"/>
    <w:rsid w:val="00FD3A4E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12221-8B0E-4C3C-883A-28269D75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9CE"/>
  </w:style>
  <w:style w:type="paragraph" w:styleId="a5">
    <w:name w:val="footer"/>
    <w:basedOn w:val="a"/>
    <w:link w:val="a6"/>
    <w:uiPriority w:val="99"/>
    <w:unhideWhenUsed/>
    <w:rsid w:val="00B1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9CE"/>
  </w:style>
  <w:style w:type="paragraph" w:styleId="a7">
    <w:name w:val="Balloon Text"/>
    <w:basedOn w:val="a"/>
    <w:link w:val="a8"/>
    <w:uiPriority w:val="99"/>
    <w:semiHidden/>
    <w:unhideWhenUsed/>
    <w:rsid w:val="00F4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A1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A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D2FA0"/>
    <w:rPr>
      <w:i/>
      <w:iCs/>
    </w:rPr>
  </w:style>
  <w:style w:type="character" w:styleId="ab">
    <w:name w:val="Hyperlink"/>
    <w:basedOn w:val="a0"/>
    <w:uiPriority w:val="99"/>
    <w:unhideWhenUsed/>
    <w:rsid w:val="00C9166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314A58"/>
    <w:rPr>
      <w:b/>
      <w:bCs/>
    </w:rPr>
  </w:style>
  <w:style w:type="paragraph" w:customStyle="1" w:styleId="ConsPlusNormal">
    <w:name w:val="ConsPlusNormal"/>
    <w:rsid w:val="00D01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r.omskportal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ge.edu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ege55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6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Л. Леонова</dc:creator>
  <cp:keywords/>
  <dc:description/>
  <cp:lastModifiedBy>Лариса Л. Леонова</cp:lastModifiedBy>
  <cp:revision>32</cp:revision>
  <cp:lastPrinted>2024-01-15T06:57:00Z</cp:lastPrinted>
  <dcterms:created xsi:type="dcterms:W3CDTF">2020-01-10T11:29:00Z</dcterms:created>
  <dcterms:modified xsi:type="dcterms:W3CDTF">2024-01-16T03:21:00Z</dcterms:modified>
</cp:coreProperties>
</file>